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E90166" w:rsidRDefault="00E90166" w:rsidP="00E90166">
      <w:pPr>
        <w:shd w:val="clear" w:color="auto" w:fill="FBE4D5" w:themeFill="accent2" w:themeFillTint="33"/>
        <w:jc w:val="center"/>
        <w:rPr>
          <w:rFonts w:ascii="Times New Roman" w:hAnsi="Times New Roman" w:cs="Times New Roman"/>
          <w:b/>
          <w:bCs/>
        </w:rPr>
      </w:pPr>
      <w:r w:rsidRPr="00E90166">
        <w:rPr>
          <w:rFonts w:ascii="Times New Roman" w:hAnsi="Times New Roman" w:cs="Times New Roman"/>
          <w:b/>
          <w:bCs/>
        </w:rPr>
        <w:t>On</w:t>
      </w:r>
    </w:p>
    <w:p w:rsidR="00E90166" w:rsidRDefault="00E90166"/>
    <w:p w:rsidR="00E90166" w:rsidRPr="00E90166" w:rsidRDefault="00E90166">
      <w:pPr>
        <w:rPr>
          <w:rFonts w:ascii="Times New Roman" w:hAnsi="Times New Roman" w:cs="Times New Roman"/>
        </w:rPr>
      </w:pPr>
      <w:r w:rsidRPr="00E90166">
        <w:rPr>
          <w:rFonts w:ascii="Times New Roman" w:hAnsi="Times New Roman" w:cs="Times New Roman"/>
        </w:rPr>
        <w:t xml:space="preserve">1. </w:t>
      </w:r>
      <w:proofErr w:type="spellStart"/>
      <w:r w:rsidRPr="00E90166">
        <w:rPr>
          <w:rFonts w:ascii="Times New Roman" w:hAnsi="Times New Roman" w:cs="Times New Roman"/>
        </w:rPr>
        <w:t>Traduce</w:t>
      </w:r>
      <w:proofErr w:type="spellEnd"/>
      <w:r w:rsidRPr="00E90166">
        <w:rPr>
          <w:rFonts w:ascii="Times New Roman" w:hAnsi="Times New Roman" w:cs="Times New Roman"/>
        </w:rPr>
        <w:t xml:space="preserve"> las </w:t>
      </w:r>
      <w:proofErr w:type="spellStart"/>
      <w:r w:rsidRPr="00E90166">
        <w:rPr>
          <w:rFonts w:ascii="Times New Roman" w:hAnsi="Times New Roman" w:cs="Times New Roman"/>
        </w:rPr>
        <w:t>siguientes</w:t>
      </w:r>
      <w:proofErr w:type="spellEnd"/>
      <w:r w:rsidRPr="00E90166">
        <w:rPr>
          <w:rFonts w:ascii="Times New Roman" w:hAnsi="Times New Roman" w:cs="Times New Roman"/>
        </w:rPr>
        <w:t xml:space="preserve"> frases.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cuisine le dimanche avec notre mère.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mange beaucoup de pain en France.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se demande pourquoi ils sont là.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se lave à l’eau froide.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m’attend au bureau.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a besoin d’un passeport pour voyager aux États-Unis.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range notre chambre le samedi.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vend des chaussures dans cette boutique.</w:t>
      </w:r>
    </w:p>
    <w:p w:rsid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Écoute ! On court dans le couloir.</w:t>
      </w:r>
    </w:p>
    <w:p w:rsidR="00E90166" w:rsidRPr="00E90166" w:rsidRDefault="00E90166" w:rsidP="00E90166">
      <w:pPr>
        <w:pStyle w:val="Paragraphedeliste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lang w:eastAsia="fr-FR"/>
        </w:rPr>
      </w:pPr>
      <w:r w:rsidRPr="00E90166">
        <w:rPr>
          <w:rFonts w:ascii="Times New Roman" w:eastAsia="Times New Roman" w:hAnsi="Times New Roman" w:cs="Times New Roman"/>
          <w:lang w:eastAsia="fr-FR"/>
        </w:rPr>
        <w:t>On produit des voitures dans cette usine.</w:t>
      </w:r>
    </w:p>
    <w:p w:rsidR="00E90166" w:rsidRDefault="00E90166"/>
    <w:sectPr w:rsidR="00E90166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F468DE"/>
    <w:multiLevelType w:val="hybridMultilevel"/>
    <w:tmpl w:val="9D1820C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66"/>
    <w:rsid w:val="001B6A65"/>
    <w:rsid w:val="00E75CC2"/>
    <w:rsid w:val="00E9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3FAE4C"/>
  <w15:chartTrackingRefBased/>
  <w15:docId w15:val="{E220244B-7F91-8B4A-A7B5-606C33ED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90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350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2020-09-30T11:36:00Z</dcterms:created>
  <dcterms:modified xsi:type="dcterms:W3CDTF">2020-09-30T11:50:00Z</dcterms:modified>
</cp:coreProperties>
</file>